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6030E241" w14:textId="23A99239" w:rsidR="009303D9" w:rsidRPr="008B6524" w:rsidRDefault="009303D9" w:rsidP="00CC7D2C">
      <w:pPr>
        <w:pStyle w:val="papertitle"/>
        <w:spacing w:before="5pt" w:beforeAutospacing="1" w:after="5pt" w:afterAutospacing="1"/>
        <w:rPr>
          <w:kern w:val="48"/>
        </w:rPr>
      </w:pPr>
      <w:r w:rsidRPr="00755A9C">
        <w:rPr>
          <w:kern w:val="48"/>
        </w:rPr>
        <w:t>Paper Titl</w:t>
      </w:r>
      <w:r w:rsidRPr="008B6524">
        <w:rPr>
          <w:kern w:val="48"/>
        </w:rPr>
        <w:t xml:space="preserve">e (use style: </w:t>
      </w:r>
      <w:r w:rsidRPr="008B6524">
        <w:rPr>
          <w:iCs/>
          <w:kern w:val="48"/>
        </w:rPr>
        <w:t>paper title</w:t>
      </w:r>
      <w:r w:rsidRPr="008B6524">
        <w:rPr>
          <w:kern w:val="48"/>
        </w:rPr>
        <w:t>)</w:t>
      </w:r>
    </w:p>
    <w:p w14:paraId="0C1A5139" w14:textId="77777777" w:rsidR="00D7522C" w:rsidRDefault="00D7522C" w:rsidP="003B4E04">
      <w:pPr>
        <w:pStyle w:val="Author"/>
        <w:spacing w:before="5pt" w:beforeAutospacing="1" w:after="5pt" w:afterAutospacing="1" w:line="6pt" w:lineRule="auto"/>
        <w:rPr>
          <w:sz w:val="16"/>
          <w:szCs w:val="16"/>
        </w:rPr>
      </w:pPr>
      <w:bookmarkStart w:id="0" w:name="_Hlk122520213"/>
    </w:p>
    <w:bookmarkEnd w:id="0"/>
    <w:p w14:paraId="68AABCB7"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E17FC9">
          <w:footerReference w:type="first" r:id="rId8"/>
          <w:pgSz w:w="595.30pt" w:h="841.90pt" w:code="9"/>
          <w:pgMar w:top="27pt" w:right="44.65pt" w:bottom="72pt" w:left="44.65pt" w:header="36pt" w:footer="36pt" w:gutter="0pt"/>
          <w:cols w:space="36pt"/>
          <w:titlePg/>
          <w:docGrid w:linePitch="360"/>
        </w:sectPr>
      </w:pPr>
    </w:p>
    <w:p w14:paraId="79169D7B"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bookmarkStart w:id="1" w:name="_Hlk122523115"/>
      <w:r w:rsidR="001A3B3D" w:rsidRPr="00F847A6">
        <w:rPr>
          <w:sz w:val="18"/>
          <w:szCs w:val="18"/>
        </w:rPr>
        <w:t xml:space="preserve"> </w:t>
      </w:r>
      <w:bookmarkStart w:id="2" w:name="_Hlk123895501"/>
      <w:r w:rsidR="001A3B3D" w:rsidRPr="00F847A6">
        <w:rPr>
          <w:sz w:val="18"/>
          <w:szCs w:val="18"/>
        </w:rPr>
        <w:br/>
      </w:r>
      <w:bookmarkEnd w:id="1"/>
      <w:bookmarkEnd w:id="2"/>
      <w:r w:rsidR="001A3B3D" w:rsidRPr="00F847A6">
        <w:rPr>
          <w:sz w:val="18"/>
          <w:szCs w:val="18"/>
        </w:rP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73A47230"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06BD9B0B"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32F1B55C"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7DC76562" w14:textId="77777777" w:rsidR="009F1D79" w:rsidRDefault="009F1D79">
      <w:pPr>
        <w:sectPr w:rsidR="009F1D79" w:rsidSect="00E17FC9">
          <w:type w:val="continuous"/>
          <w:pgSz w:w="595.30pt" w:h="841.90pt" w:code="9"/>
          <w:pgMar w:top="22.50pt" w:right="44.65pt" w:bottom="72pt" w:left="44.65pt" w:header="36pt" w:footer="36pt" w:gutter="0pt"/>
          <w:cols w:num="3" w:space="36pt"/>
          <w:docGrid w:linePitch="360"/>
        </w:sectPr>
      </w:pPr>
    </w:p>
    <w:p w14:paraId="65894E12" w14:textId="77777777" w:rsidR="009303D9" w:rsidRPr="005B520E" w:rsidRDefault="00BD670B">
      <w:pPr>
        <w:sectPr w:rsidR="009303D9" w:rsidRPr="005B520E" w:rsidSect="00E17FC9">
          <w:type w:val="continuous"/>
          <w:pgSz w:w="595.30pt" w:h="841.90pt" w:code="9"/>
          <w:pgMar w:top="22.50pt" w:right="44.65pt" w:bottom="72pt" w:left="44.65pt" w:header="36pt" w:footer="36pt" w:gutter="0pt"/>
          <w:cols w:num="3" w:space="36pt"/>
          <w:docGrid w:linePitch="360"/>
        </w:sectPr>
      </w:pPr>
      <w:r>
        <w:br w:type="column"/>
      </w:r>
    </w:p>
    <w:p w14:paraId="5F84F0EA"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A1B1BD3"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D0726D2"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266936D5"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D695C7A" w14:textId="77777777" w:rsidR="009303D9" w:rsidRPr="006B6B66" w:rsidRDefault="009303D9" w:rsidP="006B6B66">
      <w:pPr>
        <w:pStyle w:val="1"/>
      </w:pPr>
      <w:r w:rsidRPr="006B6B66">
        <w:t>Ease of Use</w:t>
      </w:r>
    </w:p>
    <w:p w14:paraId="3E0D78A8" w14:textId="77777777" w:rsidR="009303D9" w:rsidRDefault="009303D9" w:rsidP="00ED0149">
      <w:pPr>
        <w:pStyle w:val="2"/>
      </w:pPr>
      <w:r>
        <w:t xml:space="preserve">Selecting a </w:t>
      </w:r>
      <w:r w:rsidRPr="00F271DE">
        <w:t>Template</w:t>
      </w:r>
      <w:r>
        <w:t xml:space="preserve"> (Heading 2)</w:t>
      </w:r>
    </w:p>
    <w:p w14:paraId="25DA91AF"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4D13B972" w14:textId="77777777" w:rsidR="009303D9" w:rsidRPr="005B520E" w:rsidRDefault="009303D9" w:rsidP="00ED0149">
      <w:pPr>
        <w:pStyle w:val="2"/>
      </w:pPr>
      <w:r w:rsidRPr="005B520E">
        <w:t>Maintaining the Integrity of the Specifications</w:t>
      </w:r>
    </w:p>
    <w:p w14:paraId="08BE2036"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0E66A46" w14:textId="77777777" w:rsidR="009303D9" w:rsidRDefault="009303D9" w:rsidP="006B6B66">
      <w:pPr>
        <w:pStyle w:val="1"/>
      </w:pPr>
      <w:r>
        <w:t xml:space="preserve">Prepare Your Paper </w:t>
      </w:r>
      <w:r w:rsidRPr="005B520E">
        <w:t>Before</w:t>
      </w:r>
      <w:r>
        <w:t xml:space="preserve"> Styling</w:t>
      </w:r>
    </w:p>
    <w:p w14:paraId="2287AAD1"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49B0CDEC"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ED8AC58" w14:textId="77777777" w:rsidR="009303D9" w:rsidRDefault="009303D9" w:rsidP="00ED0149">
      <w:pPr>
        <w:pStyle w:val="2"/>
      </w:pPr>
      <w:r w:rsidRPr="00ED0149">
        <w:t>Abbreviations</w:t>
      </w:r>
      <w:r>
        <w:t xml:space="preserve"> and Acronyms</w:t>
      </w:r>
    </w:p>
    <w:p w14:paraId="7958606A"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E77C867" w14:textId="77777777" w:rsidR="009303D9" w:rsidRDefault="009303D9" w:rsidP="00ED0149">
      <w:pPr>
        <w:pStyle w:val="2"/>
      </w:pPr>
      <w:r>
        <w:t>Units</w:t>
      </w:r>
    </w:p>
    <w:p w14:paraId="64500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6D511B55"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5B927274"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1C3DBF9C"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07EC73A1"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151CA48F" w14:textId="77777777" w:rsidR="009303D9" w:rsidRPr="005B520E" w:rsidRDefault="009303D9" w:rsidP="00ED0149">
      <w:pPr>
        <w:pStyle w:val="2"/>
      </w:pPr>
      <w:r w:rsidRPr="005B520E">
        <w:t>Equations</w:t>
      </w:r>
    </w:p>
    <w:p w14:paraId="06E1B6DA" w14:textId="77777777" w:rsidR="009303D9" w:rsidRPr="005B520E" w:rsidRDefault="009303D9" w:rsidP="00E7596C">
      <w:pPr>
        <w:pStyle w:val="a3"/>
      </w:pPr>
      <w:r w:rsidRPr="005B520E">
        <w:t xml:space="preserve">The equations are an exception to the prescribed specifications of this template. You will need to determine whether or not your </w:t>
      </w:r>
      <w:r w:rsidRPr="003E5D31">
        <w:rPr>
          <w:highlight w:val="yellow"/>
        </w:rPr>
        <w:t>equation should be typed using either the</w:t>
      </w:r>
      <w:r w:rsidRPr="005B520E">
        <w:t xml:space="preserve"> </w:t>
      </w:r>
      <w:r w:rsidRPr="003E5D31">
        <w:rPr>
          <w:highlight w:val="yellow"/>
        </w:rPr>
        <w:t>Times New Roman or the Symbol font (please no other font).</w:t>
      </w:r>
      <w:r w:rsidRPr="005B520E">
        <w:t xml:space="preserve"> To create multileveled equations, it may be necessary to treat </w:t>
      </w:r>
      <w:r w:rsidRPr="005B520E">
        <w:lastRenderedPageBreak/>
        <w:t>the equation as a graphic and insert it into the text after your paper is styled.</w:t>
      </w:r>
    </w:p>
    <w:p w14:paraId="1C3085D1" w14:textId="77777777" w:rsidR="009303D9" w:rsidRPr="00D7522C" w:rsidRDefault="009303D9" w:rsidP="00E7596C">
      <w:pPr>
        <w:pStyle w:val="a3"/>
        <w:rPr>
          <w:lang w:val="en-US"/>
        </w:rPr>
      </w:pPr>
      <w:r w:rsidRPr="003E5D31">
        <w:rPr>
          <w:highlight w:val="yellow"/>
        </w:rPr>
        <w:t>Number equations consecutively</w:t>
      </w:r>
      <w:r w:rsidRPr="005B520E">
        <w:t>.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C8A5462"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31D3E295" w14:textId="77777777" w:rsidR="009303D9" w:rsidRDefault="009303D9" w:rsidP="00E7596C">
      <w:pPr>
        <w:pStyle w:val="a3"/>
      </w:pPr>
      <w:r>
        <w:t xml:space="preserve">Note that the equation is centered using a center tab stop. Be sure that the symbols in your equation have been defined before or immediately following the equation. </w:t>
      </w:r>
      <w:r w:rsidRPr="00EB66A5">
        <w:rPr>
          <w:highlight w:val="yellow"/>
        </w:rPr>
        <w:t>Use “(1)”, not “Eq. (1)” or “equation (1)”, except at the beginning of a sentence: “Equation (1) is . . .”</w:t>
      </w:r>
    </w:p>
    <w:p w14:paraId="28A843B3" w14:textId="77777777" w:rsidR="009303D9" w:rsidRDefault="009303D9" w:rsidP="00ED0149">
      <w:pPr>
        <w:pStyle w:val="2"/>
      </w:pPr>
      <w:r>
        <w:t>Some Common Mistakes</w:t>
      </w:r>
    </w:p>
    <w:p w14:paraId="5A39EE23" w14:textId="77777777" w:rsidR="009303D9" w:rsidRPr="005B520E" w:rsidRDefault="009303D9" w:rsidP="00E7596C">
      <w:pPr>
        <w:pStyle w:val="bulletlist"/>
      </w:pPr>
      <w:r w:rsidRPr="005B520E">
        <w:t>The word “data” is plural, not singular.</w:t>
      </w:r>
    </w:p>
    <w:p w14:paraId="7B7192D2"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4F1A87E3"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7DBE435"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59CEAFCD" w14:textId="77777777" w:rsidR="009303D9" w:rsidRPr="005B520E" w:rsidRDefault="009303D9" w:rsidP="00E7596C">
      <w:pPr>
        <w:pStyle w:val="bulletlist"/>
      </w:pPr>
      <w:r w:rsidRPr="005B520E">
        <w:t>Do not use the word “essentially” to mean “approximately” or “effectively”.</w:t>
      </w:r>
    </w:p>
    <w:p w14:paraId="693B308C"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1EC26C56"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3C2F44A" w14:textId="77777777" w:rsidR="009303D9" w:rsidRPr="005B520E" w:rsidRDefault="009303D9" w:rsidP="00E7596C">
      <w:pPr>
        <w:pStyle w:val="bulletlist"/>
      </w:pPr>
      <w:r w:rsidRPr="005B520E">
        <w:t>Do not confuse “imply” and “infer”.</w:t>
      </w:r>
    </w:p>
    <w:p w14:paraId="09227495" w14:textId="77777777" w:rsidR="009303D9" w:rsidRPr="005B520E" w:rsidRDefault="009303D9" w:rsidP="00E7596C">
      <w:pPr>
        <w:pStyle w:val="bulletlist"/>
      </w:pPr>
      <w:r w:rsidRPr="005B520E">
        <w:t>The prefix “non” is not a word; it should be joined to the word it modifies, usually without a hyphen.</w:t>
      </w:r>
    </w:p>
    <w:p w14:paraId="09DF265D" w14:textId="77777777" w:rsidR="009303D9" w:rsidRPr="005B520E" w:rsidRDefault="009303D9" w:rsidP="00E7596C">
      <w:pPr>
        <w:pStyle w:val="bulletlist"/>
      </w:pPr>
      <w:r w:rsidRPr="005B520E">
        <w:t>There is no period after the “et” in the Latin abbreviation “et al.”.</w:t>
      </w:r>
    </w:p>
    <w:p w14:paraId="50CF7408" w14:textId="77777777" w:rsidR="009303D9" w:rsidRPr="005B520E" w:rsidRDefault="009303D9" w:rsidP="00E7596C">
      <w:pPr>
        <w:pStyle w:val="bulletlist"/>
      </w:pPr>
      <w:r w:rsidRPr="005B520E">
        <w:t>The abbreviation “i.e.” means “that is”, and the abbreviation “e.g.” means “for example”.</w:t>
      </w:r>
    </w:p>
    <w:p w14:paraId="41A3443A" w14:textId="77777777" w:rsidR="009303D9" w:rsidRPr="005B520E" w:rsidRDefault="009303D9" w:rsidP="00E7596C">
      <w:pPr>
        <w:pStyle w:val="a3"/>
      </w:pPr>
      <w:r w:rsidRPr="005B520E">
        <w:t>An excellent style manual for science writers is [7].</w:t>
      </w:r>
    </w:p>
    <w:p w14:paraId="2F7D3F6F" w14:textId="77777777" w:rsidR="009303D9" w:rsidRDefault="009303D9" w:rsidP="006B6B66">
      <w:pPr>
        <w:pStyle w:val="1"/>
      </w:pPr>
      <w:r>
        <w:t xml:space="preserve">Using the </w:t>
      </w:r>
      <w:r w:rsidRPr="005B520E">
        <w:t>Template</w:t>
      </w:r>
    </w:p>
    <w:p w14:paraId="72F76169"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760DC0D" w14:textId="77777777" w:rsidR="009303D9" w:rsidRDefault="009303D9" w:rsidP="00ED0149">
      <w:pPr>
        <w:pStyle w:val="2"/>
      </w:pPr>
      <w:r w:rsidRPr="005B520E">
        <w:t>Authors</w:t>
      </w:r>
      <w:r>
        <w:t xml:space="preserve"> and Affiliations</w:t>
      </w:r>
    </w:p>
    <w:p w14:paraId="79E6AF91"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1EA4D81"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34AC2335"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ACF7DD2"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151ACBC4"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007D5F3"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07A7AA84" w14:textId="77777777" w:rsidR="006F6D3D" w:rsidRDefault="006F6D3D" w:rsidP="006F6D3D">
      <w:pPr>
        <w:jc w:val="start"/>
        <w:rPr>
          <w:i/>
          <w:iCs/>
          <w:noProof/>
        </w:rPr>
      </w:pPr>
    </w:p>
    <w:p w14:paraId="46453842" w14:textId="77777777" w:rsidR="009303D9" w:rsidRDefault="009303D9" w:rsidP="00ED0149">
      <w:pPr>
        <w:pStyle w:val="2"/>
      </w:pPr>
      <w:r w:rsidRPr="005B520E">
        <w:t>Identify</w:t>
      </w:r>
      <w:r>
        <w:t xml:space="preserve"> the Headings</w:t>
      </w:r>
    </w:p>
    <w:p w14:paraId="688C1F8E"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62A373C9"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339DC0C2"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45F8AB0B" w14:textId="77777777" w:rsidR="009303D9" w:rsidRDefault="009303D9" w:rsidP="00ED0149">
      <w:pPr>
        <w:pStyle w:val="2"/>
      </w:pPr>
      <w:r>
        <w:t>Figures and Tables</w:t>
      </w:r>
    </w:p>
    <w:p w14:paraId="6FC6934B" w14:textId="77777777" w:rsidR="009303D9" w:rsidRDefault="0004781E" w:rsidP="00FA4C32">
      <w:pPr>
        <w:pStyle w:val="4"/>
      </w:pPr>
      <w:r>
        <w:t xml:space="preserve"> </w:t>
      </w:r>
      <w:r w:rsidR="009303D9" w:rsidRPr="005B520E">
        <w:t xml:space="preserve">Positioning Figures and Tables: </w:t>
      </w:r>
      <w:r w:rsidR="009303D9" w:rsidRPr="00FA4C32">
        <w:rPr>
          <w:i w:val="0"/>
        </w:rPr>
        <w:t xml:space="preserve">Place figures and tables at the top and bottom of columns. Avoid placing them in the middle of columns. Large figures and tables may span across both columns. Figure captions should be below the figures; table heads should appear above the tables. </w:t>
      </w:r>
      <w:r w:rsidR="009303D9" w:rsidRPr="00EB66A5">
        <w:rPr>
          <w:i w:val="0"/>
          <w:highlight w:val="yellow"/>
        </w:rPr>
        <w:t xml:space="preserve">Insert </w:t>
      </w:r>
      <w:r w:rsidR="009303D9" w:rsidRPr="00EB66A5">
        <w:rPr>
          <w:i w:val="0"/>
          <w:highlight w:val="yellow"/>
        </w:rPr>
        <w:lastRenderedPageBreak/>
        <w:t>figures and tables after they are cited in the text.</w:t>
      </w:r>
      <w:r w:rsidR="009303D9" w:rsidRPr="00FA4C32">
        <w:rPr>
          <w:i w:val="0"/>
        </w:rPr>
        <w:t xml:space="preserve"> Use the abbreviation “Fig. 1”, even at the beginning of a sentence.</w:t>
      </w:r>
    </w:p>
    <w:p w14:paraId="300D9D55"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4628696" w14:textId="77777777">
        <w:trPr>
          <w:cantSplit/>
          <w:trHeight w:val="240"/>
          <w:tblHeader/>
          <w:jc w:val="center"/>
        </w:trPr>
        <w:tc>
          <w:tcPr>
            <w:tcW w:w="36pt" w:type="dxa"/>
            <w:vMerge w:val="restart"/>
            <w:vAlign w:val="center"/>
          </w:tcPr>
          <w:p w14:paraId="15598DBD" w14:textId="77777777" w:rsidR="009303D9" w:rsidRDefault="009303D9">
            <w:pPr>
              <w:pStyle w:val="tablecolhead"/>
            </w:pPr>
            <w:r>
              <w:t>Table Head</w:t>
            </w:r>
          </w:p>
        </w:tc>
        <w:tc>
          <w:tcPr>
            <w:tcW w:w="207pt" w:type="dxa"/>
            <w:gridSpan w:val="3"/>
            <w:vAlign w:val="center"/>
          </w:tcPr>
          <w:p w14:paraId="279F468E" w14:textId="77777777" w:rsidR="009303D9" w:rsidRDefault="009303D9">
            <w:pPr>
              <w:pStyle w:val="tablecolhead"/>
            </w:pPr>
            <w:r>
              <w:t>Table Column Head</w:t>
            </w:r>
          </w:p>
        </w:tc>
      </w:tr>
      <w:tr w:rsidR="009303D9" w14:paraId="262B3BB8" w14:textId="77777777">
        <w:trPr>
          <w:cantSplit/>
          <w:trHeight w:val="240"/>
          <w:tblHeader/>
          <w:jc w:val="center"/>
        </w:trPr>
        <w:tc>
          <w:tcPr>
            <w:tcW w:w="36pt" w:type="dxa"/>
            <w:vMerge/>
          </w:tcPr>
          <w:p w14:paraId="72D1E987" w14:textId="77777777" w:rsidR="009303D9" w:rsidRDefault="009303D9">
            <w:pPr>
              <w:rPr>
                <w:sz w:val="16"/>
                <w:szCs w:val="16"/>
              </w:rPr>
            </w:pPr>
          </w:p>
        </w:tc>
        <w:tc>
          <w:tcPr>
            <w:tcW w:w="117pt" w:type="dxa"/>
            <w:vAlign w:val="center"/>
          </w:tcPr>
          <w:p w14:paraId="79F8D35B" w14:textId="77777777" w:rsidR="009303D9" w:rsidRDefault="009303D9">
            <w:pPr>
              <w:pStyle w:val="tablecolsubhead"/>
            </w:pPr>
            <w:r>
              <w:t>Table column subhead</w:t>
            </w:r>
          </w:p>
        </w:tc>
        <w:tc>
          <w:tcPr>
            <w:tcW w:w="45pt" w:type="dxa"/>
            <w:vAlign w:val="center"/>
          </w:tcPr>
          <w:p w14:paraId="59D138E0" w14:textId="77777777" w:rsidR="009303D9" w:rsidRDefault="009303D9">
            <w:pPr>
              <w:pStyle w:val="tablecolsubhead"/>
            </w:pPr>
            <w:r>
              <w:t>Subhead</w:t>
            </w:r>
          </w:p>
        </w:tc>
        <w:tc>
          <w:tcPr>
            <w:tcW w:w="45pt" w:type="dxa"/>
            <w:vAlign w:val="center"/>
          </w:tcPr>
          <w:p w14:paraId="4A7FDC17" w14:textId="77777777" w:rsidR="009303D9" w:rsidRDefault="009303D9">
            <w:pPr>
              <w:pStyle w:val="tablecolsubhead"/>
            </w:pPr>
            <w:r>
              <w:t>Subhead</w:t>
            </w:r>
          </w:p>
        </w:tc>
      </w:tr>
      <w:tr w:rsidR="009303D9" w14:paraId="1F65FBE6" w14:textId="77777777">
        <w:trPr>
          <w:trHeight w:val="320"/>
          <w:jc w:val="center"/>
        </w:trPr>
        <w:tc>
          <w:tcPr>
            <w:tcW w:w="36pt" w:type="dxa"/>
            <w:vAlign w:val="center"/>
          </w:tcPr>
          <w:p w14:paraId="639EC1C1" w14:textId="77777777" w:rsidR="009303D9" w:rsidRDefault="009303D9">
            <w:pPr>
              <w:pStyle w:val="tablecopy"/>
              <w:rPr>
                <w:sz w:val="8"/>
                <w:szCs w:val="8"/>
              </w:rPr>
            </w:pPr>
            <w:r>
              <w:t>copy</w:t>
            </w:r>
          </w:p>
        </w:tc>
        <w:tc>
          <w:tcPr>
            <w:tcW w:w="117pt" w:type="dxa"/>
            <w:vAlign w:val="center"/>
          </w:tcPr>
          <w:p w14:paraId="5C7C06FE" w14:textId="77777777" w:rsidR="009303D9" w:rsidRDefault="009303D9">
            <w:pPr>
              <w:pStyle w:val="tablecopy"/>
            </w:pPr>
            <w:r>
              <w:t>More table copy</w:t>
            </w:r>
            <w:r>
              <w:rPr>
                <w:vertAlign w:val="superscript"/>
              </w:rPr>
              <w:t>a</w:t>
            </w:r>
          </w:p>
        </w:tc>
        <w:tc>
          <w:tcPr>
            <w:tcW w:w="45pt" w:type="dxa"/>
            <w:vAlign w:val="center"/>
          </w:tcPr>
          <w:p w14:paraId="1D251E1C" w14:textId="77777777" w:rsidR="009303D9" w:rsidRDefault="009303D9">
            <w:pPr>
              <w:rPr>
                <w:sz w:val="16"/>
                <w:szCs w:val="16"/>
              </w:rPr>
            </w:pPr>
          </w:p>
        </w:tc>
        <w:tc>
          <w:tcPr>
            <w:tcW w:w="45pt" w:type="dxa"/>
            <w:vAlign w:val="center"/>
          </w:tcPr>
          <w:p w14:paraId="3400D7DD" w14:textId="77777777" w:rsidR="009303D9" w:rsidRDefault="009303D9">
            <w:pPr>
              <w:rPr>
                <w:sz w:val="16"/>
                <w:szCs w:val="16"/>
              </w:rPr>
            </w:pPr>
          </w:p>
        </w:tc>
      </w:tr>
    </w:tbl>
    <w:p w14:paraId="267D6C64"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4B3F6E5"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7137C5D"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w:t>
      </w:r>
      <w:r w:rsidRPr="00EB66A5">
        <w:rPr>
          <w:highlight w:val="yellow"/>
        </w:rPr>
        <w:t>If including units in the label, present them within parentheses.</w:t>
      </w:r>
      <w:r w:rsidRPr="005B520E">
        <w:t xml:space="preserve"> Do not label axes only with units. In the example, write “</w:t>
      </w:r>
      <w:r w:rsidRPr="00EB66A5">
        <w:rPr>
          <w:highlight w:val="yellow"/>
        </w:rPr>
        <w:t>Magnetization (A/m)</w:t>
      </w:r>
      <w:r w:rsidRPr="005B520E">
        <w:t>” or “Magnetization {A[m(1)]}”, not just “A/m”. Do not label axes</w:t>
      </w:r>
      <w:r w:rsidR="0080791D">
        <w:t xml:space="preserve"> </w:t>
      </w:r>
      <w:r w:rsidR="0080791D" w:rsidRPr="005B520E">
        <w:t>with a ratio of quantities and units. For example, write “Temperature (K)”, not “Temperature/K”.</w:t>
      </w:r>
    </w:p>
    <w:p w14:paraId="4196FF6F"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58D224B5"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10D7165D" w14:textId="77777777" w:rsidR="009303D9" w:rsidRDefault="009303D9" w:rsidP="00A059B3">
      <w:pPr>
        <w:pStyle w:val="5"/>
      </w:pPr>
      <w:r w:rsidRPr="005B520E">
        <w:t>References</w:t>
      </w:r>
    </w:p>
    <w:p w14:paraId="2681A2C3"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564DD66D"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0327E74C" w14:textId="77777777" w:rsidR="009303D9" w:rsidRPr="005B520E" w:rsidRDefault="009303D9" w:rsidP="00E7596C">
      <w:pPr>
        <w:pStyle w:val="a3"/>
      </w:pPr>
      <w:r w:rsidRPr="00EB66A5">
        <w:rPr>
          <w:highlight w:val="yellow"/>
        </w:rPr>
        <w:t>Unless there are six au</w:t>
      </w:r>
      <w:r w:rsidR="00C919A4" w:rsidRPr="00EB66A5">
        <w:rPr>
          <w:highlight w:val="yellow"/>
        </w:rPr>
        <w:t>thors or more give all authors</w:t>
      </w:r>
      <w:r w:rsidR="00C919A4" w:rsidRPr="00EB66A5">
        <w:rPr>
          <w:highlight w:val="yellow"/>
          <w:lang w:val="en-US"/>
        </w:rPr>
        <w:t xml:space="preserve">’ </w:t>
      </w:r>
      <w:r w:rsidRPr="00EB66A5">
        <w:rPr>
          <w:highlight w:val="yellow"/>
        </w:rPr>
        <w:t>names; do not use “et al.”.</w:t>
      </w:r>
      <w:r w:rsidRPr="005B520E">
        <w:t xml:space="preserve"> Papers that have not been published, </w:t>
      </w:r>
      <w:r w:rsidRPr="005B520E">
        <w:t>even if they have been submitted for publication, should be cited as “unpublished” [4]. Papers that have been accepted for publication should be cited as “in press” [5]. Capitalize only the first word in a paper title, except for proper nouns and element symbols.</w:t>
      </w:r>
    </w:p>
    <w:p w14:paraId="2CE0FDF7" w14:textId="77777777" w:rsidR="009303D9" w:rsidRPr="005B520E" w:rsidRDefault="009303D9" w:rsidP="00E7596C">
      <w:pPr>
        <w:pStyle w:val="a3"/>
      </w:pPr>
      <w:r w:rsidRPr="009541C3">
        <w:rPr>
          <w:highlight w:val="yellow"/>
        </w:rPr>
        <w:t>For papers published in translation journals, please give the English citation first, followed by the original foreign-language citation [6].</w:t>
      </w:r>
    </w:p>
    <w:p w14:paraId="4E7BBEC7" w14:textId="77777777" w:rsidR="009303D9" w:rsidRPr="005B520E" w:rsidRDefault="009303D9"/>
    <w:p w14:paraId="7C52C529"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0E62B32E" w14:textId="77777777" w:rsidR="009303D9" w:rsidRDefault="009303D9" w:rsidP="0004781E">
      <w:pPr>
        <w:pStyle w:val="references"/>
        <w:ind w:start="17.70pt" w:hanging="17.70pt"/>
      </w:pPr>
      <w:r>
        <w:t>J. Clerk Maxwell, A Treatise on Electricity and Magnetism, 3rd ed., vol. 2. Oxford: Clarendon, 1892, pp.68–73.</w:t>
      </w:r>
    </w:p>
    <w:p w14:paraId="7B8093CB"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0EB2D9C5" w14:textId="77777777" w:rsidR="009303D9" w:rsidRDefault="009303D9" w:rsidP="0004781E">
      <w:pPr>
        <w:pStyle w:val="references"/>
        <w:ind w:start="17.70pt" w:hanging="17.70pt"/>
      </w:pPr>
      <w:r>
        <w:t>K. Elissa, “Title of paper if known,” unpublished.</w:t>
      </w:r>
    </w:p>
    <w:p w14:paraId="7E591A54" w14:textId="77777777" w:rsidR="009303D9" w:rsidRDefault="009303D9" w:rsidP="0004781E">
      <w:pPr>
        <w:pStyle w:val="references"/>
        <w:ind w:start="17.70pt" w:hanging="17.70pt"/>
      </w:pPr>
      <w:r>
        <w:t>R. Nicole, “Title of paper with only first word capitalized,” J. Name Stand. Abbrev., in press.</w:t>
      </w:r>
    </w:p>
    <w:p w14:paraId="3B53F876"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F6F88BB" w14:textId="77777777" w:rsidR="009303D9" w:rsidRDefault="009303D9" w:rsidP="0004781E">
      <w:pPr>
        <w:pStyle w:val="references"/>
        <w:ind w:start="17.70pt" w:hanging="17.70pt"/>
      </w:pPr>
      <w:r>
        <w:t>M. Young, The Technical Writer</w:t>
      </w:r>
      <w:r w:rsidR="00E7596C">
        <w:t>’</w:t>
      </w:r>
      <w:r>
        <w:t>s Handbook. Mill Valley, CA: University Science, 1989.</w:t>
      </w:r>
    </w:p>
    <w:p w14:paraId="14DD3AD0" w14:textId="77777777" w:rsidR="00A0773D" w:rsidRDefault="00A0773D" w:rsidP="00836367">
      <w:pPr>
        <w:pStyle w:val="references"/>
        <w:numPr>
          <w:ilvl w:val="0"/>
          <w:numId w:val="0"/>
        </w:numPr>
        <w:ind w:start="18pt" w:hanging="18pt"/>
        <w:rPr>
          <w:rFonts w:asciiTheme="minorEastAsia" w:eastAsiaTheme="minorEastAsia" w:hAnsiTheme="minorEastAsia"/>
          <w:lang w:eastAsia="zh-CN"/>
        </w:rPr>
      </w:pPr>
    </w:p>
    <w:p w14:paraId="0625FEFB" w14:textId="77777777" w:rsidR="009303D9" w:rsidRPr="00940F0F" w:rsidRDefault="00A0773D" w:rsidP="00836367">
      <w:pPr>
        <w:pStyle w:val="references"/>
        <w:numPr>
          <w:ilvl w:val="0"/>
          <w:numId w:val="0"/>
        </w:numPr>
        <w:ind w:start="18pt" w:hanging="18pt"/>
        <w:rPr>
          <w:highlight w:val="yellow"/>
          <w:lang w:eastAsia="zh-CN"/>
        </w:rPr>
      </w:pPr>
      <w:bookmarkStart w:id="3" w:name="_Hlk122514471"/>
      <w:bookmarkStart w:id="4" w:name="_Hlk122448879"/>
      <w:r w:rsidRPr="00940F0F">
        <w:rPr>
          <w:rFonts w:asciiTheme="minorEastAsia" w:eastAsiaTheme="minorEastAsia" w:hAnsiTheme="minorEastAsia" w:hint="eastAsia"/>
          <w:highlight w:val="yellow"/>
          <w:lang w:eastAsia="zh-CN"/>
        </w:rPr>
        <w:t>期刊文献参考：</w:t>
      </w:r>
    </w:p>
    <w:p w14:paraId="1C1D1228" w14:textId="70DCFFFD" w:rsidR="00924142" w:rsidRPr="00924142" w:rsidRDefault="00924142" w:rsidP="00924142">
      <w:pPr>
        <w:pStyle w:val="references"/>
        <w:numPr>
          <w:ilvl w:val="0"/>
          <w:numId w:val="0"/>
        </w:numPr>
        <w:ind w:start="18pt" w:hanging="18pt"/>
        <w:rPr>
          <w:rFonts w:eastAsiaTheme="minorEastAsia"/>
          <w:highlight w:val="yellow"/>
          <w:lang w:eastAsia="zh-CN"/>
        </w:rPr>
      </w:pPr>
      <w:bookmarkStart w:id="5" w:name="_Hlk122521597"/>
      <w:bookmarkStart w:id="6" w:name="_Hlk122444182"/>
      <w:r w:rsidRPr="00924142">
        <w:rPr>
          <w:rFonts w:eastAsiaTheme="minorEastAsia"/>
          <w:highlight w:val="yellow"/>
          <w:lang w:eastAsia="zh-CN"/>
        </w:rPr>
        <w:t>G. Surname, G. Surname, and G. Surname, “Paper name,” Journal Name</w:t>
      </w:r>
      <w:r w:rsidR="00204B60">
        <w:rPr>
          <w:rFonts w:eastAsiaTheme="minorEastAsia"/>
          <w:highlight w:val="yellow"/>
          <w:lang w:eastAsia="zh-CN"/>
        </w:rPr>
        <w:t>,</w:t>
      </w:r>
      <w:r w:rsidRPr="00924142">
        <w:rPr>
          <w:rFonts w:eastAsiaTheme="minorEastAsia"/>
          <w:highlight w:val="yellow"/>
          <w:lang w:eastAsia="zh-CN"/>
        </w:rPr>
        <w:t xml:space="preserve"> Location, vol. 123, no. 123, pp. 1-10, Month Year</w:t>
      </w:r>
      <w:bookmarkEnd w:id="5"/>
      <w:r w:rsidRPr="00924142">
        <w:rPr>
          <w:rFonts w:eastAsiaTheme="minorEastAsia"/>
          <w:highlight w:val="yellow"/>
          <w:lang w:eastAsia="zh-CN"/>
        </w:rPr>
        <w:t>.</w:t>
      </w:r>
    </w:p>
    <w:p w14:paraId="54321F63" w14:textId="595D9792" w:rsidR="00A0773D" w:rsidRPr="00924142" w:rsidRDefault="00924142" w:rsidP="00924142">
      <w:pPr>
        <w:pStyle w:val="references"/>
        <w:numPr>
          <w:ilvl w:val="0"/>
          <w:numId w:val="0"/>
        </w:numPr>
        <w:ind w:start="18pt" w:hanging="18pt"/>
        <w:rPr>
          <w:rFonts w:eastAsiaTheme="minorEastAsia"/>
          <w:highlight w:val="yellow"/>
          <w:lang w:eastAsia="zh-CN"/>
        </w:rPr>
      </w:pPr>
      <w:r w:rsidRPr="00924142">
        <w:rPr>
          <w:rFonts w:eastAsiaTheme="minorEastAsia"/>
          <w:highlight w:val="yellow"/>
          <w:lang w:eastAsia="zh-CN"/>
        </w:rPr>
        <w:t>即</w:t>
      </w:r>
      <w:r w:rsidRPr="00924142">
        <w:rPr>
          <w:rFonts w:eastAsiaTheme="minorEastAsia"/>
          <w:highlight w:val="yellow"/>
          <w:lang w:eastAsia="zh-CN"/>
        </w:rPr>
        <w:t xml:space="preserve">: </w:t>
      </w:r>
      <w:r w:rsidRPr="00924142">
        <w:rPr>
          <w:rFonts w:eastAsiaTheme="minorEastAsia"/>
          <w:highlight w:val="yellow"/>
          <w:lang w:eastAsia="zh-CN"/>
        </w:rPr>
        <w:t>作者</w:t>
      </w:r>
      <w:r w:rsidRPr="00924142">
        <w:rPr>
          <w:rFonts w:eastAsiaTheme="minorEastAsia"/>
          <w:highlight w:val="yellow"/>
          <w:lang w:eastAsia="zh-CN"/>
        </w:rPr>
        <w:t>, “</w:t>
      </w:r>
      <w:r w:rsidRPr="00924142">
        <w:rPr>
          <w:rFonts w:eastAsiaTheme="minorEastAsia"/>
          <w:highlight w:val="yellow"/>
          <w:lang w:eastAsia="zh-CN"/>
        </w:rPr>
        <w:t>文章标题</w:t>
      </w:r>
      <w:r w:rsidRPr="00924142">
        <w:rPr>
          <w:rFonts w:eastAsiaTheme="minorEastAsia"/>
          <w:highlight w:val="yellow"/>
          <w:lang w:eastAsia="zh-CN"/>
        </w:rPr>
        <w:t xml:space="preserve">,” </w:t>
      </w:r>
      <w:r w:rsidRPr="00924142">
        <w:rPr>
          <w:rFonts w:eastAsiaTheme="minorEastAsia"/>
          <w:highlight w:val="yellow"/>
          <w:lang w:eastAsia="zh-CN"/>
        </w:rPr>
        <w:t>期刊名称</w:t>
      </w:r>
      <w:r w:rsidRPr="00924142">
        <w:rPr>
          <w:rFonts w:eastAsiaTheme="minorEastAsia"/>
          <w:highlight w:val="yellow"/>
          <w:lang w:eastAsia="zh-CN"/>
        </w:rPr>
        <w:t xml:space="preserve"> </w:t>
      </w:r>
      <w:r w:rsidRPr="00924142">
        <w:rPr>
          <w:rFonts w:eastAsiaTheme="minorEastAsia"/>
          <w:highlight w:val="yellow"/>
          <w:lang w:eastAsia="zh-CN"/>
        </w:rPr>
        <w:t>出版地</w:t>
      </w:r>
      <w:r w:rsidRPr="00924142">
        <w:rPr>
          <w:rFonts w:eastAsiaTheme="minorEastAsia"/>
          <w:highlight w:val="yellow"/>
          <w:lang w:eastAsia="zh-CN"/>
        </w:rPr>
        <w:t xml:space="preserve">, </w:t>
      </w:r>
      <w:r w:rsidRPr="00924142">
        <w:rPr>
          <w:rFonts w:eastAsiaTheme="minorEastAsia"/>
          <w:highlight w:val="yellow"/>
          <w:lang w:eastAsia="zh-CN"/>
        </w:rPr>
        <w:t>卷</w:t>
      </w:r>
      <w:r w:rsidRPr="00924142">
        <w:rPr>
          <w:rFonts w:eastAsiaTheme="minorEastAsia"/>
          <w:highlight w:val="yellow"/>
          <w:lang w:eastAsia="zh-CN"/>
        </w:rPr>
        <w:t>. ,</w:t>
      </w:r>
      <w:r w:rsidR="001D1E1A">
        <w:rPr>
          <w:rFonts w:eastAsiaTheme="minorEastAsia"/>
          <w:highlight w:val="yellow"/>
          <w:lang w:eastAsia="zh-CN"/>
        </w:rPr>
        <w:t xml:space="preserve"> </w:t>
      </w:r>
      <w:r w:rsidR="001D1E1A">
        <w:rPr>
          <w:rFonts w:eastAsiaTheme="minorEastAsia" w:hint="eastAsia"/>
          <w:highlight w:val="yellow"/>
          <w:lang w:eastAsia="zh-CN"/>
        </w:rPr>
        <w:t>期</w:t>
      </w:r>
      <w:r w:rsidR="001D1E1A">
        <w:rPr>
          <w:rFonts w:eastAsiaTheme="minorEastAsia" w:hint="eastAsia"/>
          <w:highlight w:val="yellow"/>
          <w:lang w:eastAsia="zh-CN"/>
        </w:rPr>
        <w:t>.</w:t>
      </w:r>
      <w:r w:rsidR="001D1E1A">
        <w:rPr>
          <w:rFonts w:eastAsiaTheme="minorEastAsia"/>
          <w:highlight w:val="yellow"/>
          <w:lang w:eastAsia="zh-CN"/>
        </w:rPr>
        <w:t>,</w:t>
      </w:r>
      <w:r w:rsidRPr="00924142">
        <w:rPr>
          <w:rFonts w:eastAsiaTheme="minorEastAsia"/>
          <w:highlight w:val="yellow"/>
          <w:lang w:eastAsia="zh-CN"/>
        </w:rPr>
        <w:t xml:space="preserve"> </w:t>
      </w:r>
      <w:r w:rsidRPr="00924142">
        <w:rPr>
          <w:rFonts w:eastAsiaTheme="minorEastAsia"/>
          <w:highlight w:val="yellow"/>
          <w:lang w:eastAsia="zh-CN"/>
        </w:rPr>
        <w:t>页码范围</w:t>
      </w:r>
      <w:r w:rsidRPr="00924142">
        <w:rPr>
          <w:rFonts w:eastAsiaTheme="minorEastAsia"/>
          <w:highlight w:val="yellow"/>
          <w:lang w:eastAsia="zh-CN"/>
        </w:rPr>
        <w:t xml:space="preserve">. , </w:t>
      </w:r>
      <w:r w:rsidRPr="00924142">
        <w:rPr>
          <w:rFonts w:eastAsiaTheme="minorEastAsia"/>
          <w:highlight w:val="yellow"/>
          <w:lang w:eastAsia="zh-CN"/>
        </w:rPr>
        <w:t>月</w:t>
      </w:r>
      <w:r w:rsidRPr="00924142">
        <w:rPr>
          <w:rFonts w:eastAsiaTheme="minorEastAsia"/>
          <w:highlight w:val="yellow"/>
          <w:lang w:eastAsia="zh-CN"/>
        </w:rPr>
        <w:t xml:space="preserve"> </w:t>
      </w:r>
      <w:r w:rsidRPr="00924142">
        <w:rPr>
          <w:rFonts w:eastAsiaTheme="minorEastAsia"/>
          <w:highlight w:val="yellow"/>
          <w:lang w:eastAsia="zh-CN"/>
        </w:rPr>
        <w:t>年</w:t>
      </w:r>
      <w:r w:rsidRPr="00924142">
        <w:rPr>
          <w:rFonts w:eastAsiaTheme="minorEastAsia"/>
          <w:highlight w:val="yellow"/>
          <w:lang w:eastAsia="zh-CN"/>
        </w:rPr>
        <w:t>.</w:t>
      </w:r>
    </w:p>
    <w:p w14:paraId="21EB0696" w14:textId="3537020E" w:rsidR="00A0773D" w:rsidRPr="00940F0F" w:rsidRDefault="00A0773D" w:rsidP="00836367">
      <w:pPr>
        <w:pStyle w:val="references"/>
        <w:numPr>
          <w:ilvl w:val="0"/>
          <w:numId w:val="0"/>
        </w:numPr>
        <w:ind w:start="18pt" w:hanging="18pt"/>
        <w:rPr>
          <w:rFonts w:asciiTheme="minorEastAsia" w:eastAsiaTheme="minorEastAsia" w:hAnsiTheme="minorEastAsia"/>
          <w:highlight w:val="yellow"/>
          <w:lang w:eastAsia="zh-CN"/>
        </w:rPr>
      </w:pPr>
      <w:bookmarkStart w:id="7" w:name="_Hlk122521761"/>
      <w:r w:rsidRPr="00940F0F">
        <w:rPr>
          <w:rFonts w:asciiTheme="minorEastAsia" w:eastAsiaTheme="minorEastAsia" w:hAnsiTheme="minorEastAsia" w:hint="eastAsia"/>
          <w:highlight w:val="yellow"/>
          <w:lang w:eastAsia="zh-CN"/>
        </w:rPr>
        <w:t>其中作者名在前（缩写加点） 姓在后（全称）。最后两个作者and连接。6个以上作者</w:t>
      </w:r>
      <w:r w:rsidR="008E721C">
        <w:rPr>
          <w:rFonts w:asciiTheme="minorEastAsia" w:eastAsiaTheme="minorEastAsia" w:hAnsiTheme="minorEastAsia" w:hint="eastAsia"/>
          <w:highlight w:val="yellow"/>
          <w:lang w:eastAsia="zh-CN"/>
        </w:rPr>
        <w:t>第一个作者</w:t>
      </w:r>
      <w:r w:rsidR="002F6D27">
        <w:rPr>
          <w:rFonts w:asciiTheme="minorEastAsia" w:eastAsiaTheme="minorEastAsia" w:hAnsiTheme="minorEastAsia" w:hint="eastAsia"/>
          <w:highlight w:val="yellow"/>
          <w:lang w:eastAsia="zh-CN"/>
        </w:rPr>
        <w:t>写完后后面</w:t>
      </w:r>
      <w:r w:rsidRPr="00940F0F">
        <w:rPr>
          <w:rFonts w:asciiTheme="minorEastAsia" w:eastAsiaTheme="minorEastAsia" w:hAnsiTheme="minorEastAsia" w:hint="eastAsia"/>
          <w:highlight w:val="yellow"/>
          <w:lang w:eastAsia="zh-CN"/>
        </w:rPr>
        <w:t>用et</w:t>
      </w:r>
      <w:r w:rsidRPr="00940F0F">
        <w:rPr>
          <w:rFonts w:asciiTheme="minorEastAsia" w:eastAsiaTheme="minorEastAsia" w:hAnsiTheme="minorEastAsia"/>
          <w:highlight w:val="yellow"/>
          <w:lang w:eastAsia="zh-CN"/>
        </w:rPr>
        <w:t xml:space="preserve"> </w:t>
      </w:r>
      <w:r w:rsidRPr="00940F0F">
        <w:rPr>
          <w:rFonts w:asciiTheme="minorEastAsia" w:eastAsiaTheme="minorEastAsia" w:hAnsiTheme="minorEastAsia" w:hint="eastAsia"/>
          <w:highlight w:val="yellow"/>
          <w:lang w:eastAsia="zh-CN"/>
        </w:rPr>
        <w:t>al</w:t>
      </w:r>
      <w:r w:rsidR="000C5F66">
        <w:rPr>
          <w:rFonts w:asciiTheme="minorEastAsia" w:eastAsiaTheme="minorEastAsia" w:hAnsiTheme="minorEastAsia"/>
          <w:highlight w:val="yellow"/>
          <w:lang w:eastAsia="zh-CN"/>
        </w:rPr>
        <w:t>.</w:t>
      </w:r>
      <w:r w:rsidRPr="00940F0F">
        <w:rPr>
          <w:rFonts w:asciiTheme="minorEastAsia" w:eastAsiaTheme="minorEastAsia" w:hAnsiTheme="minorEastAsia" w:hint="eastAsia"/>
          <w:highlight w:val="yellow"/>
          <w:lang w:eastAsia="zh-CN"/>
        </w:rPr>
        <w:t>表示，6个以内</w:t>
      </w:r>
      <w:r w:rsidR="008E721C">
        <w:rPr>
          <w:rFonts w:asciiTheme="minorEastAsia" w:eastAsiaTheme="minorEastAsia" w:hAnsiTheme="minorEastAsia" w:hint="eastAsia"/>
          <w:highlight w:val="yellow"/>
          <w:lang w:eastAsia="zh-CN"/>
        </w:rPr>
        <w:t>全部作者</w:t>
      </w:r>
      <w:r w:rsidRPr="00940F0F">
        <w:rPr>
          <w:rFonts w:asciiTheme="minorEastAsia" w:eastAsiaTheme="minorEastAsia" w:hAnsiTheme="minorEastAsia" w:hint="eastAsia"/>
          <w:highlight w:val="yellow"/>
          <w:lang w:eastAsia="zh-CN"/>
        </w:rPr>
        <w:t>要写全。</w:t>
      </w:r>
      <w:bookmarkEnd w:id="7"/>
    </w:p>
    <w:p w14:paraId="5068785D" w14:textId="77777777" w:rsidR="00A0773D" w:rsidRPr="00940F0F" w:rsidRDefault="00A0773D" w:rsidP="00836367">
      <w:pPr>
        <w:pStyle w:val="references"/>
        <w:numPr>
          <w:ilvl w:val="0"/>
          <w:numId w:val="0"/>
        </w:numPr>
        <w:ind w:start="18pt" w:hanging="18pt"/>
        <w:rPr>
          <w:rFonts w:asciiTheme="minorEastAsia" w:eastAsiaTheme="minorEastAsia" w:hAnsiTheme="minorEastAsia"/>
          <w:highlight w:val="yellow"/>
          <w:lang w:eastAsia="zh-CN"/>
        </w:rPr>
      </w:pPr>
    </w:p>
    <w:p w14:paraId="52DE79C0" w14:textId="77777777" w:rsidR="00A0773D" w:rsidRPr="00940F0F" w:rsidRDefault="00A0773D" w:rsidP="00836367">
      <w:pPr>
        <w:pStyle w:val="references"/>
        <w:numPr>
          <w:ilvl w:val="0"/>
          <w:numId w:val="0"/>
        </w:numPr>
        <w:ind w:start="18pt" w:hanging="18pt"/>
        <w:rPr>
          <w:rFonts w:asciiTheme="minorEastAsia" w:eastAsiaTheme="minorEastAsia" w:hAnsiTheme="minorEastAsia"/>
          <w:highlight w:val="yellow"/>
          <w:lang w:eastAsia="zh-CN"/>
        </w:rPr>
      </w:pPr>
      <w:r w:rsidRPr="00940F0F">
        <w:rPr>
          <w:rFonts w:asciiTheme="minorEastAsia" w:eastAsiaTheme="minorEastAsia" w:hAnsiTheme="minorEastAsia" w:hint="eastAsia"/>
          <w:highlight w:val="yellow"/>
          <w:lang w:eastAsia="zh-CN"/>
        </w:rPr>
        <w:t>书籍文献参考：</w:t>
      </w:r>
    </w:p>
    <w:p w14:paraId="3BF19F28" w14:textId="77777777" w:rsidR="00A0773D" w:rsidRPr="00940F0F" w:rsidRDefault="00A0773D" w:rsidP="00836367">
      <w:pPr>
        <w:pStyle w:val="references"/>
        <w:numPr>
          <w:ilvl w:val="0"/>
          <w:numId w:val="0"/>
        </w:numPr>
        <w:ind w:start="18pt" w:hanging="18pt"/>
        <w:rPr>
          <w:highlight w:val="yellow"/>
          <w:lang w:eastAsia="zh-CN"/>
        </w:rPr>
      </w:pPr>
      <w:r w:rsidRPr="00940F0F">
        <w:rPr>
          <w:highlight w:val="yellow"/>
        </w:rPr>
        <w:t>J. Clerk Maxwell, A Treatise on Electricity and Magnetism, 3rd ed., vol. 2. Oxford: Clarendon, 1892, pp.68–73.</w:t>
      </w:r>
    </w:p>
    <w:p w14:paraId="3F73844B" w14:textId="57B0C0F9" w:rsidR="00A0773D" w:rsidRDefault="00A0773D" w:rsidP="00836367">
      <w:pPr>
        <w:pStyle w:val="references"/>
        <w:numPr>
          <w:ilvl w:val="0"/>
          <w:numId w:val="0"/>
        </w:numPr>
        <w:ind w:start="18pt" w:hanging="18pt"/>
        <w:rPr>
          <w:rFonts w:eastAsiaTheme="minorEastAsia"/>
          <w:lang w:eastAsia="zh-CN"/>
        </w:rPr>
      </w:pPr>
      <w:r w:rsidRPr="00940F0F">
        <w:rPr>
          <w:rFonts w:asciiTheme="minorEastAsia" w:eastAsiaTheme="minorEastAsia" w:hAnsiTheme="minorEastAsia" w:hint="eastAsia"/>
          <w:highlight w:val="yellow"/>
          <w:lang w:eastAsia="zh-CN"/>
        </w:rPr>
        <w:t>即：作者</w:t>
      </w:r>
      <w:r w:rsidRPr="00940F0F">
        <w:rPr>
          <w:rFonts w:eastAsiaTheme="minorEastAsia" w:hint="eastAsia"/>
          <w:highlight w:val="yellow"/>
          <w:lang w:eastAsia="zh-CN"/>
        </w:rPr>
        <w:t>,</w:t>
      </w:r>
      <w:r w:rsidRPr="00940F0F">
        <w:rPr>
          <w:rFonts w:eastAsiaTheme="minorEastAsia"/>
          <w:highlight w:val="yellow"/>
          <w:lang w:eastAsia="zh-CN"/>
        </w:rPr>
        <w:t xml:space="preserve"> </w:t>
      </w:r>
      <w:r w:rsidRPr="00940F0F">
        <w:rPr>
          <w:rFonts w:eastAsiaTheme="minorEastAsia" w:hint="eastAsia"/>
          <w:highlight w:val="yellow"/>
          <w:lang w:eastAsia="zh-CN"/>
        </w:rPr>
        <w:t>书名</w:t>
      </w:r>
      <w:r w:rsidRPr="00940F0F">
        <w:rPr>
          <w:rFonts w:eastAsiaTheme="minorEastAsia" w:hint="eastAsia"/>
          <w:highlight w:val="yellow"/>
          <w:lang w:eastAsia="zh-CN"/>
        </w:rPr>
        <w:t>,</w:t>
      </w:r>
      <w:r w:rsidRPr="00940F0F">
        <w:rPr>
          <w:rFonts w:eastAsiaTheme="minorEastAsia"/>
          <w:highlight w:val="yellow"/>
          <w:lang w:eastAsia="zh-CN"/>
        </w:rPr>
        <w:t xml:space="preserve"> </w:t>
      </w:r>
      <w:r w:rsidRPr="00940F0F">
        <w:rPr>
          <w:rFonts w:eastAsiaTheme="minorEastAsia" w:hint="eastAsia"/>
          <w:highlight w:val="yellow"/>
          <w:lang w:eastAsia="zh-CN"/>
        </w:rPr>
        <w:t>第几版</w:t>
      </w:r>
      <w:r w:rsidRPr="00940F0F">
        <w:rPr>
          <w:rFonts w:eastAsiaTheme="minorEastAsia" w:hint="eastAsia"/>
          <w:highlight w:val="yellow"/>
          <w:lang w:eastAsia="zh-CN"/>
        </w:rPr>
        <w:t>,</w:t>
      </w:r>
      <w:r w:rsidRPr="00940F0F">
        <w:rPr>
          <w:rFonts w:eastAsiaTheme="minorEastAsia"/>
          <w:highlight w:val="yellow"/>
          <w:lang w:eastAsia="zh-CN"/>
        </w:rPr>
        <w:t xml:space="preserve"> </w:t>
      </w:r>
      <w:r w:rsidRPr="00940F0F">
        <w:rPr>
          <w:rFonts w:eastAsiaTheme="minorEastAsia" w:hint="eastAsia"/>
          <w:highlight w:val="yellow"/>
          <w:lang w:eastAsia="zh-CN"/>
        </w:rPr>
        <w:t>卷</w:t>
      </w:r>
      <w:r w:rsidRPr="00940F0F">
        <w:rPr>
          <w:rFonts w:eastAsiaTheme="minorEastAsia" w:hint="eastAsia"/>
          <w:highlight w:val="yellow"/>
          <w:lang w:eastAsia="zh-CN"/>
        </w:rPr>
        <w:t>.</w:t>
      </w:r>
      <w:r w:rsidRPr="00940F0F">
        <w:rPr>
          <w:rFonts w:eastAsiaTheme="minorEastAsia"/>
          <w:highlight w:val="yellow"/>
          <w:lang w:eastAsia="zh-CN"/>
        </w:rPr>
        <w:t xml:space="preserve"> </w:t>
      </w:r>
      <w:r w:rsidR="00940F0F" w:rsidRPr="00940F0F">
        <w:rPr>
          <w:rFonts w:eastAsiaTheme="minorEastAsia" w:hint="eastAsia"/>
          <w:highlight w:val="yellow"/>
          <w:lang w:eastAsia="zh-CN"/>
        </w:rPr>
        <w:t>出版</w:t>
      </w:r>
      <w:r w:rsidR="003D417B">
        <w:rPr>
          <w:rFonts w:eastAsiaTheme="minorEastAsia" w:hint="eastAsia"/>
          <w:highlight w:val="yellow"/>
          <w:lang w:eastAsia="zh-CN"/>
        </w:rPr>
        <w:t>地</w:t>
      </w:r>
      <w:r w:rsidR="00940F0F" w:rsidRPr="00940F0F">
        <w:rPr>
          <w:rFonts w:eastAsiaTheme="minorEastAsia" w:hint="eastAsia"/>
          <w:highlight w:val="yellow"/>
          <w:lang w:eastAsia="zh-CN"/>
        </w:rPr>
        <w:t>:</w:t>
      </w:r>
      <w:r w:rsidR="00940F0F" w:rsidRPr="00940F0F">
        <w:rPr>
          <w:rFonts w:eastAsiaTheme="minorEastAsia"/>
          <w:highlight w:val="yellow"/>
          <w:lang w:eastAsia="zh-CN"/>
        </w:rPr>
        <w:t xml:space="preserve"> </w:t>
      </w:r>
      <w:r w:rsidR="00940F0F" w:rsidRPr="00940F0F">
        <w:rPr>
          <w:rFonts w:eastAsiaTheme="minorEastAsia" w:hint="eastAsia"/>
          <w:highlight w:val="yellow"/>
          <w:lang w:eastAsia="zh-CN"/>
        </w:rPr>
        <w:t>出版</w:t>
      </w:r>
      <w:r w:rsidR="003D417B">
        <w:rPr>
          <w:rFonts w:eastAsiaTheme="minorEastAsia" w:hint="eastAsia"/>
          <w:highlight w:val="yellow"/>
          <w:lang w:eastAsia="zh-CN"/>
        </w:rPr>
        <w:t>社</w:t>
      </w:r>
      <w:r w:rsidR="003D417B">
        <w:rPr>
          <w:rFonts w:eastAsiaTheme="minorEastAsia"/>
          <w:highlight w:val="yellow"/>
          <w:lang w:eastAsia="zh-CN"/>
        </w:rPr>
        <w:t>,</w:t>
      </w:r>
      <w:r w:rsidR="00940F0F" w:rsidRPr="00940F0F">
        <w:rPr>
          <w:rFonts w:eastAsiaTheme="minorEastAsia"/>
          <w:highlight w:val="yellow"/>
          <w:lang w:eastAsia="zh-CN"/>
        </w:rPr>
        <w:t xml:space="preserve"> </w:t>
      </w:r>
      <w:r w:rsidR="00940F0F" w:rsidRPr="00940F0F">
        <w:rPr>
          <w:rFonts w:eastAsiaTheme="minorEastAsia" w:hint="eastAsia"/>
          <w:highlight w:val="yellow"/>
          <w:lang w:eastAsia="zh-CN"/>
        </w:rPr>
        <w:t>年</w:t>
      </w:r>
      <w:r w:rsidR="00940F0F" w:rsidRPr="00940F0F">
        <w:rPr>
          <w:rFonts w:eastAsiaTheme="minorEastAsia" w:hint="eastAsia"/>
          <w:highlight w:val="yellow"/>
          <w:lang w:eastAsia="zh-CN"/>
        </w:rPr>
        <w:t>,</w:t>
      </w:r>
      <w:r w:rsidR="00940F0F" w:rsidRPr="00940F0F">
        <w:rPr>
          <w:rFonts w:eastAsiaTheme="minorEastAsia"/>
          <w:highlight w:val="yellow"/>
          <w:lang w:eastAsia="zh-CN"/>
        </w:rPr>
        <w:t xml:space="preserve"> </w:t>
      </w:r>
      <w:r w:rsidR="00940F0F" w:rsidRPr="00940F0F">
        <w:rPr>
          <w:rFonts w:eastAsiaTheme="minorEastAsia" w:hint="eastAsia"/>
          <w:highlight w:val="yellow"/>
          <w:lang w:eastAsia="zh-CN"/>
        </w:rPr>
        <w:t>页码范围</w:t>
      </w:r>
      <w:bookmarkEnd w:id="3"/>
    </w:p>
    <w:bookmarkEnd w:id="4"/>
    <w:bookmarkEnd w:id="6"/>
    <w:p w14:paraId="4DA70504" w14:textId="77777777" w:rsidR="00940F0F" w:rsidRDefault="00940F0F" w:rsidP="00836367">
      <w:pPr>
        <w:pStyle w:val="references"/>
        <w:numPr>
          <w:ilvl w:val="0"/>
          <w:numId w:val="0"/>
        </w:numPr>
        <w:ind w:start="18pt" w:hanging="18pt"/>
        <w:rPr>
          <w:rFonts w:eastAsiaTheme="minorEastAsia"/>
          <w:lang w:eastAsia="zh-CN"/>
        </w:rPr>
      </w:pPr>
    </w:p>
    <w:p w14:paraId="1B784724" w14:textId="77777777" w:rsidR="00940F0F" w:rsidRPr="00A0773D" w:rsidRDefault="00940F0F" w:rsidP="00836367">
      <w:pPr>
        <w:pStyle w:val="references"/>
        <w:numPr>
          <w:ilvl w:val="0"/>
          <w:numId w:val="0"/>
        </w:numPr>
        <w:ind w:start="18pt" w:hanging="18pt"/>
        <w:rPr>
          <w:rFonts w:eastAsiaTheme="minorEastAsia"/>
          <w:lang w:eastAsia="zh-CN"/>
        </w:rPr>
      </w:pPr>
    </w:p>
    <w:p w14:paraId="704DFE00" w14:textId="3B345EFC" w:rsidR="00836367" w:rsidRDefault="00836367" w:rsidP="008B6524">
      <w:pPr>
        <w:pStyle w:val="references"/>
        <w:numPr>
          <w:ilvl w:val="0"/>
          <w:numId w:val="0"/>
        </w:numPr>
        <w:spacing w:line="12pt" w:lineRule="auto"/>
        <w:ind w:start="18pt" w:hanging="18pt"/>
        <w:jc w:val="center"/>
        <w:rPr>
          <w:rFonts w:eastAsia="宋体"/>
          <w:b/>
          <w:noProof w:val="0"/>
          <w:color w:val="FF0000"/>
          <w:spacing w:val="-1"/>
          <w:sz w:val="20"/>
          <w:szCs w:val="20"/>
          <w:lang w:val="x-none" w:eastAsia="x-none"/>
        </w:rPr>
      </w:pPr>
    </w:p>
    <w:p w14:paraId="7B16429A" w14:textId="77777777" w:rsidR="00A0773D" w:rsidRPr="00F96569" w:rsidRDefault="00A0773D" w:rsidP="00A0773D">
      <w:pPr>
        <w:pStyle w:val="references"/>
        <w:numPr>
          <w:ilvl w:val="0"/>
          <w:numId w:val="0"/>
        </w:numPr>
        <w:spacing w:line="12pt" w:lineRule="auto"/>
        <w:rPr>
          <w:rFonts w:eastAsia="宋体"/>
          <w:b/>
          <w:noProof w:val="0"/>
          <w:color w:val="FF0000"/>
          <w:spacing w:val="-1"/>
          <w:sz w:val="20"/>
          <w:szCs w:val="20"/>
          <w:lang w:val="x-none" w:eastAsia="x-none"/>
        </w:rPr>
        <w:sectPr w:rsidR="00A0773D" w:rsidRPr="00F96569" w:rsidSect="00E17FC9">
          <w:type w:val="continuous"/>
          <w:pgSz w:w="595.30pt" w:h="841.90pt" w:code="9"/>
          <w:pgMar w:top="54pt" w:right="45.35pt" w:bottom="72pt" w:left="45.35pt" w:header="36pt" w:footer="36pt" w:gutter="0pt"/>
          <w:cols w:num="2" w:space="18pt"/>
          <w:docGrid w:linePitch="360"/>
        </w:sectPr>
      </w:pPr>
    </w:p>
    <w:p w14:paraId="200610D9" w14:textId="77777777" w:rsidR="009303D9" w:rsidRDefault="003B2B40" w:rsidP="005B520E">
      <w:r>
        <w:rPr>
          <w:noProof/>
        </w:rPr>
        <w:drawing>
          <wp:anchor distT="0" distB="0" distL="114300" distR="114300" simplePos="0" relativeHeight="251657728" behindDoc="1" locked="0" layoutInCell="1" allowOverlap="1" wp14:anchorId="23C114E6" wp14:editId="414B7AA5">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文本框 1"/>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4D58E1E2" w14:textId="77777777" w:rsidR="0080791D" w:rsidRDefault="0080791D" w:rsidP="00E7596C">
                        <w:pPr>
                          <w:pStyle w:val="a3"/>
                        </w:pPr>
                        <w:r>
                          <w:t xml:space="preserve">We suggest that you use a text box to insert a graphic (which is ideally a </w:t>
                        </w:r>
                        <w:r w:rsidRPr="00EB66A5">
                          <w:rPr>
                            <w:highlight w:val="yellow"/>
                          </w:rPr>
                          <w:t>300 dpi</w:t>
                        </w:r>
                        <w:r>
                          <w:t xml:space="preserve"> TIFF or EPS file, with all fonts embedded) because, in an MSW document, this method is somewhat more stable than directly inserting a picture.</w:t>
                        </w:r>
                      </w:p>
                      <w:p w14:paraId="65DE77F0"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E17FC9">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21CB3239" w14:textId="77777777" w:rsidR="00E17FC9" w:rsidRDefault="00E17FC9" w:rsidP="001A3B3D">
      <w:r>
        <w:separator/>
      </w:r>
    </w:p>
  </w:endnote>
  <w:endnote w:type="continuationSeparator" w:id="0">
    <w:p w14:paraId="736DE500" w14:textId="77777777" w:rsidR="00E17FC9" w:rsidRDefault="00E17FC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等线">
    <w:altName w:val="DengXian"/>
    <w:panose1 w:val="02010600030101010101"/>
    <w:charset w:characterSet="GBK"/>
    <w:family w:val="auto"/>
    <w:pitch w:val="variable"/>
    <w:sig w:usb0="A00002BF" w:usb1="38CF7CFA" w:usb2="00000016" w:usb3="00000000" w:csb0="0004000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19A0914C" w14:textId="5C39FAD6"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252A50FA" w14:textId="77777777" w:rsidR="00E17FC9" w:rsidRDefault="00E17FC9" w:rsidP="001A3B3D">
      <w:r>
        <w:separator/>
      </w:r>
    </w:p>
  </w:footnote>
  <w:footnote w:type="continuationSeparator" w:id="0">
    <w:p w14:paraId="0E70D243" w14:textId="77777777" w:rsidR="00E17FC9" w:rsidRDefault="00E17FC9"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2003653159">
    <w:abstractNumId w:val="14"/>
  </w:num>
  <w:num w:numId="2" w16cid:durableId="119421999">
    <w:abstractNumId w:val="19"/>
  </w:num>
  <w:num w:numId="3" w16cid:durableId="1324238439">
    <w:abstractNumId w:val="13"/>
  </w:num>
  <w:num w:numId="4" w16cid:durableId="1145271694">
    <w:abstractNumId w:val="16"/>
  </w:num>
  <w:num w:numId="5" w16cid:durableId="330791204">
    <w:abstractNumId w:val="16"/>
  </w:num>
  <w:num w:numId="6" w16cid:durableId="882644165">
    <w:abstractNumId w:val="16"/>
  </w:num>
  <w:num w:numId="7" w16cid:durableId="1495146382">
    <w:abstractNumId w:val="16"/>
  </w:num>
  <w:num w:numId="8" w16cid:durableId="1274900594">
    <w:abstractNumId w:val="18"/>
  </w:num>
  <w:num w:numId="9" w16cid:durableId="1629553453">
    <w:abstractNumId w:val="20"/>
  </w:num>
  <w:num w:numId="10" w16cid:durableId="2120492350">
    <w:abstractNumId w:val="15"/>
  </w:num>
  <w:num w:numId="11" w16cid:durableId="635112588">
    <w:abstractNumId w:val="12"/>
  </w:num>
  <w:num w:numId="12" w16cid:durableId="1264460622">
    <w:abstractNumId w:val="11"/>
  </w:num>
  <w:num w:numId="13" w16cid:durableId="2015260816">
    <w:abstractNumId w:val="0"/>
  </w:num>
  <w:num w:numId="14" w16cid:durableId="1779788267">
    <w:abstractNumId w:val="10"/>
  </w:num>
  <w:num w:numId="15" w16cid:durableId="1431583120">
    <w:abstractNumId w:val="8"/>
  </w:num>
  <w:num w:numId="16" w16cid:durableId="2066029158">
    <w:abstractNumId w:val="7"/>
  </w:num>
  <w:num w:numId="17" w16cid:durableId="804078227">
    <w:abstractNumId w:val="6"/>
  </w:num>
  <w:num w:numId="18" w16cid:durableId="1229458263">
    <w:abstractNumId w:val="5"/>
  </w:num>
  <w:num w:numId="19" w16cid:durableId="1315331954">
    <w:abstractNumId w:val="9"/>
  </w:num>
  <w:num w:numId="20" w16cid:durableId="359160023">
    <w:abstractNumId w:val="4"/>
  </w:num>
  <w:num w:numId="21" w16cid:durableId="1104806413">
    <w:abstractNumId w:val="3"/>
  </w:num>
  <w:num w:numId="22" w16cid:durableId="248658764">
    <w:abstractNumId w:val="2"/>
  </w:num>
  <w:num w:numId="23" w16cid:durableId="990907925">
    <w:abstractNumId w:val="1"/>
  </w:num>
  <w:num w:numId="24" w16cid:durableId="130103206">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0C5F66"/>
    <w:rsid w:val="001A2EFD"/>
    <w:rsid w:val="001A3B3D"/>
    <w:rsid w:val="001B67DC"/>
    <w:rsid w:val="001D1E1A"/>
    <w:rsid w:val="00204B60"/>
    <w:rsid w:val="002254A9"/>
    <w:rsid w:val="00233D97"/>
    <w:rsid w:val="002347A2"/>
    <w:rsid w:val="002850E3"/>
    <w:rsid w:val="002D27D7"/>
    <w:rsid w:val="002F6D27"/>
    <w:rsid w:val="00354FCF"/>
    <w:rsid w:val="00393F17"/>
    <w:rsid w:val="003A19E2"/>
    <w:rsid w:val="003B2B40"/>
    <w:rsid w:val="003B4E04"/>
    <w:rsid w:val="003D417B"/>
    <w:rsid w:val="003E5D31"/>
    <w:rsid w:val="003F5A08"/>
    <w:rsid w:val="00420716"/>
    <w:rsid w:val="004325FB"/>
    <w:rsid w:val="004432BA"/>
    <w:rsid w:val="0044407E"/>
    <w:rsid w:val="0044640C"/>
    <w:rsid w:val="00447BB9"/>
    <w:rsid w:val="00457E9C"/>
    <w:rsid w:val="0046031D"/>
    <w:rsid w:val="00473AC9"/>
    <w:rsid w:val="004D72B5"/>
    <w:rsid w:val="00550CFC"/>
    <w:rsid w:val="00551B7F"/>
    <w:rsid w:val="0056610F"/>
    <w:rsid w:val="00575BCA"/>
    <w:rsid w:val="005B0344"/>
    <w:rsid w:val="005B520E"/>
    <w:rsid w:val="005E2800"/>
    <w:rsid w:val="00605825"/>
    <w:rsid w:val="00645D22"/>
    <w:rsid w:val="00651A08"/>
    <w:rsid w:val="00654204"/>
    <w:rsid w:val="00670434"/>
    <w:rsid w:val="00691B5B"/>
    <w:rsid w:val="006B6B66"/>
    <w:rsid w:val="006C63D7"/>
    <w:rsid w:val="006F6D3D"/>
    <w:rsid w:val="00715BEA"/>
    <w:rsid w:val="00740EEA"/>
    <w:rsid w:val="00755A9C"/>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D097F"/>
    <w:rsid w:val="008E721C"/>
    <w:rsid w:val="008F6E2C"/>
    <w:rsid w:val="00924142"/>
    <w:rsid w:val="009303D9"/>
    <w:rsid w:val="00933C64"/>
    <w:rsid w:val="00940F0F"/>
    <w:rsid w:val="009541C3"/>
    <w:rsid w:val="00972203"/>
    <w:rsid w:val="009F1D79"/>
    <w:rsid w:val="00A059B3"/>
    <w:rsid w:val="00A0773D"/>
    <w:rsid w:val="00A76560"/>
    <w:rsid w:val="00AB3E62"/>
    <w:rsid w:val="00AE3409"/>
    <w:rsid w:val="00B071A4"/>
    <w:rsid w:val="00B11A60"/>
    <w:rsid w:val="00B22613"/>
    <w:rsid w:val="00B44A76"/>
    <w:rsid w:val="00B56311"/>
    <w:rsid w:val="00B768D1"/>
    <w:rsid w:val="00BA1025"/>
    <w:rsid w:val="00BC3420"/>
    <w:rsid w:val="00BD670B"/>
    <w:rsid w:val="00BE7D3C"/>
    <w:rsid w:val="00BF5FF6"/>
    <w:rsid w:val="00C0207F"/>
    <w:rsid w:val="00C16117"/>
    <w:rsid w:val="00C3075A"/>
    <w:rsid w:val="00C52B14"/>
    <w:rsid w:val="00C919A4"/>
    <w:rsid w:val="00CA4392"/>
    <w:rsid w:val="00CB1218"/>
    <w:rsid w:val="00CC393F"/>
    <w:rsid w:val="00CC7D2C"/>
    <w:rsid w:val="00D2176E"/>
    <w:rsid w:val="00D41E70"/>
    <w:rsid w:val="00D632BE"/>
    <w:rsid w:val="00D72D06"/>
    <w:rsid w:val="00D7522C"/>
    <w:rsid w:val="00D7536F"/>
    <w:rsid w:val="00D76668"/>
    <w:rsid w:val="00E03A27"/>
    <w:rsid w:val="00E07383"/>
    <w:rsid w:val="00E165BC"/>
    <w:rsid w:val="00E17FC9"/>
    <w:rsid w:val="00E556C4"/>
    <w:rsid w:val="00E61E12"/>
    <w:rsid w:val="00E6415B"/>
    <w:rsid w:val="00E7596C"/>
    <w:rsid w:val="00E878F2"/>
    <w:rsid w:val="00EB66A5"/>
    <w:rsid w:val="00ED0149"/>
    <w:rsid w:val="00EF7DE3"/>
    <w:rsid w:val="00F03103"/>
    <w:rsid w:val="00F271DE"/>
    <w:rsid w:val="00F4506E"/>
    <w:rsid w:val="00F627DA"/>
    <w:rsid w:val="00F7288F"/>
    <w:rsid w:val="00F847A6"/>
    <w:rsid w:val="00F9441B"/>
    <w:rsid w:val="00FA4C32"/>
    <w:rsid w:val="00FE7114"/>
    <w:rsid w:val="00FF0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6F7A861"/>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qFormat/>
    <w:pPr>
      <w:numPr>
        <w:numId w:val="8"/>
      </w:numPr>
      <w:spacing w:after="2.50pt" w:line="9pt" w:lineRule="exact"/>
      <w:jc w:val="both"/>
    </w:pPr>
    <w:rPr>
      <w:rFonts w:eastAsia="MS Mincho"/>
      <w:noProof/>
      <w:sz w:val="16"/>
      <w:szCs w:val="16"/>
    </w:rPr>
  </w:style>
  <w:style w:type="paragraph" w:customStyle="1" w:styleId="sponsors">
    <w:name w:val="sponsors"/>
    <w:qFormat/>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styleId="a9">
    <w:name w:val="annotation reference"/>
    <w:basedOn w:val="a0"/>
    <w:rsid w:val="00940F0F"/>
    <w:rPr>
      <w:sz w:val="21"/>
      <w:szCs w:val="21"/>
    </w:rPr>
  </w:style>
  <w:style w:type="paragraph" w:styleId="aa">
    <w:name w:val="annotation text"/>
    <w:basedOn w:val="a"/>
    <w:link w:val="ab"/>
    <w:rsid w:val="00940F0F"/>
    <w:pPr>
      <w:jc w:val="start"/>
    </w:pPr>
  </w:style>
  <w:style w:type="character" w:customStyle="1" w:styleId="ab">
    <w:name w:val="批注文字 字符"/>
    <w:basedOn w:val="a0"/>
    <w:link w:val="aa"/>
    <w:rsid w:val="00940F0F"/>
  </w:style>
  <w:style w:type="paragraph" w:styleId="ac">
    <w:name w:val="annotation subject"/>
    <w:basedOn w:val="aa"/>
    <w:next w:val="aa"/>
    <w:link w:val="ad"/>
    <w:semiHidden/>
    <w:unhideWhenUsed/>
    <w:rsid w:val="00940F0F"/>
    <w:rPr>
      <w:b/>
      <w:bCs/>
    </w:rPr>
  </w:style>
  <w:style w:type="character" w:customStyle="1" w:styleId="ad">
    <w:name w:val="批注主题 字符"/>
    <w:basedOn w:val="ab"/>
    <w:link w:val="ac"/>
    <w:semiHidden/>
    <w:rsid w:val="00940F0F"/>
    <w:rPr>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416</TotalTime>
  <Pages>1</Pages>
  <Words>2157</Words>
  <Characters>12295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21</cp:revision>
  <dcterms:created xsi:type="dcterms:W3CDTF">2019-01-08T18:42:00Z</dcterms:created>
  <dcterms:modified xsi:type="dcterms:W3CDTF">2024-04-15T07:46:00Z</dcterms:modified>
</cp:coreProperties>
</file>